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dfbe72dac44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VESTNES ANLEGG AS</w:t>
      </w:r>
    </w:p>
    <w:sectPr>
      <w:headerReference xmlns:r="http://schemas.openxmlformats.org/officeDocument/2006/relationships" w:type="default" r:id="Ra06c93e96f5141fe"/>
      <w:footerReference xmlns:r="http://schemas.openxmlformats.org/officeDocument/2006/relationships" w:type="default" r:id="Ra1735b169887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VESTNES ANLEGG AS   ·   Org.nr 917 359 733   ·   Helset   ·   6392 VIKEBUKT   ·   post@vestnesanlegg.no   ·   www.vestnesanlegg.no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VESTNES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c93e96f5141fe" /><Relationship Type="http://schemas.openxmlformats.org/officeDocument/2006/relationships/footer" Target="/word/footer1.xml" Id="Ra1735b1698874ac3" /></Relationships>
</file>