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c73786fdc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e4824bc294ecf"/>
      <w:footerReference xmlns:r="http://schemas.openxmlformats.org/officeDocument/2006/relationships" w:type="default" r:id="Re88a083a468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ENTREPRENØR AS   ·   Org.nr 917 422 370   ·   Myreveien 2   ·   3158 ANDEBU   ·   www.myhreentreprenor.com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e4824bc294ecf" /><Relationship Type="http://schemas.openxmlformats.org/officeDocument/2006/relationships/footer" Target="/word/footer1.xml" Id="Re88a083a4682475a" /></Relationships>
</file>