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4656e62ae43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TFC-TECHNICAL FIRE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TFC-TECHNICAL FIRE CONSULTING AS</w:t>
      </w:r>
    </w:p>
    <w:sectPr>
      <w:headerReference xmlns:r="http://schemas.openxmlformats.org/officeDocument/2006/relationships" w:type="default" r:id="Rc4e8764aa2ea4526"/>
      <w:footerReference xmlns:r="http://schemas.openxmlformats.org/officeDocument/2006/relationships" w:type="default" r:id="Re5189dac0d8d40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TFC-TECHNICAL FIRE CONSULTING AS   ·   Org.nr 917 427 852   ·   Kjennveien 167   ·   1473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TFC-TECHNICAL FIRE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e8764aa2ea4526" /><Relationship Type="http://schemas.openxmlformats.org/officeDocument/2006/relationships/footer" Target="/word/footer1.xml" Id="Re5189dac0d8d40f8" /></Relationships>
</file>