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f30be030c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ba0ee0f9e4963"/>
      <w:footerReference xmlns:r="http://schemas.openxmlformats.org/officeDocument/2006/relationships" w:type="default" r:id="R1fa417dfcbdf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AS   ·   Org.nr 917 429 677   ·   General Birchs gate 7A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ba0ee0f9e4963" /><Relationship Type="http://schemas.openxmlformats.org/officeDocument/2006/relationships/footer" Target="/word/footer1.xml" Id="R1fa417dfcbdf4b2b" /></Relationships>
</file>