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b429c005b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81cadd3dee30422c"/>
      <w:footerReference xmlns:r="http://schemas.openxmlformats.org/officeDocument/2006/relationships" w:type="default" r:id="R7792aa35a7b0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add3dee30422c" /><Relationship Type="http://schemas.openxmlformats.org/officeDocument/2006/relationships/footer" Target="/word/footer1.xml" Id="R7792aa35a7b0466f" /></Relationships>
</file>