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ef8595a3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2b745383f49d4"/>
      <w:footerReference xmlns:r="http://schemas.openxmlformats.org/officeDocument/2006/relationships" w:type="default" r:id="Reb7024759032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2b745383f49d4" /><Relationship Type="http://schemas.openxmlformats.org/officeDocument/2006/relationships/footer" Target="/word/footer1.xml" Id="Reb70247590324051" /></Relationships>
</file>