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d7fa66d78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JAY 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JAY O INVEST AS</w:t>
      </w:r>
    </w:p>
    <w:sectPr>
      <w:headerReference xmlns:r="http://schemas.openxmlformats.org/officeDocument/2006/relationships" w:type="default" r:id="R416a0e215295444f"/>
      <w:footerReference xmlns:r="http://schemas.openxmlformats.org/officeDocument/2006/relationships" w:type="default" r:id="Rf8d70c4a527e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JAY O INVEST AS   ·   Org.nr 917 513 309   ·   c/o Jens Olav Nygaard, Hoffsveien 65B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JAY 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a0e215295444f" /><Relationship Type="http://schemas.openxmlformats.org/officeDocument/2006/relationships/footer" Target="/word/footer1.xml" Id="Rf8d70c4a527e4103" /></Relationships>
</file>