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1b84ecec5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AES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AES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ad5c185592e4f52"/>
      <w:footerReference xmlns:r="http://schemas.openxmlformats.org/officeDocument/2006/relationships" w:type="default" r:id="Re213ee32f6bc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5c185592e4f52" /><Relationship Type="http://schemas.openxmlformats.org/officeDocument/2006/relationships/footer" Target="/word/footer1.xml" Id="Re213ee32f6bc4d40" /></Relationships>
</file>