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623fcfddd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2KVIK BYGG AS</w:t>
      </w:r>
    </w:p>
    <w:sectPr>
      <w:headerReference xmlns:r="http://schemas.openxmlformats.org/officeDocument/2006/relationships" w:type="default" r:id="R8b83db8497634f10"/>
      <w:footerReference xmlns:r="http://schemas.openxmlformats.org/officeDocument/2006/relationships" w:type="default" r:id="Re06e642dcbe1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2KVIK BYGG AS   ·   Org.nr 917 546 355   ·   Tollbodgaten 10   ·   3159 MELSOMVIK   ·   vidasvinduer@gmail.com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2KVIK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3db8497634f10" /><Relationship Type="http://schemas.openxmlformats.org/officeDocument/2006/relationships/footer" Target="/word/footer1.xml" Id="Re06e642dcbe14457" /></Relationships>
</file>