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02583e82d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a272c1a564bc6"/>
      <w:footerReference xmlns:r="http://schemas.openxmlformats.org/officeDocument/2006/relationships" w:type="default" r:id="Raedce2a76a96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RØRLEGGERSERVICE AS   ·   Org.nr 917 554 617   ·   Stormyra 58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a272c1a564bc6" /><Relationship Type="http://schemas.openxmlformats.org/officeDocument/2006/relationships/footer" Target="/word/footer1.xml" Id="Raedce2a76a96472e" /></Relationships>
</file>