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0f3339ab7e4f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RØRLEGGERSERVICE AS</w:t>
      </w:r>
    </w:p>
    <w:sectPr>
      <w:headerReference xmlns:r="http://schemas.openxmlformats.org/officeDocument/2006/relationships" w:type="default" r:id="R8d0883e5ef2c4fd7"/>
      <w:footerReference xmlns:r="http://schemas.openxmlformats.org/officeDocument/2006/relationships" w:type="default" r:id="R764c488cf219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RØRLEGGERSERVICE AS   ·   Org.nr 917 554 617   ·   Stormyra 58   ·   8370 LEKNES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RØRLEGGERSERVICE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0883e5ef2c4fd7" /><Relationship Type="http://schemas.openxmlformats.org/officeDocument/2006/relationships/footer" Target="/word/footer1.xml" Id="R764c488cf2194666" /></Relationships>
</file>