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25286cbd7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E.K.S MASKINER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E.K.S MASKINER AS</w:t>
      </w:r>
    </w:p>
    <w:sectPr>
      <w:headerReference xmlns:r="http://schemas.openxmlformats.org/officeDocument/2006/relationships" w:type="default" r:id="Rcbc8c08e6eb14dca"/>
      <w:footerReference xmlns:r="http://schemas.openxmlformats.org/officeDocument/2006/relationships" w:type="default" r:id="R0352ec4fd5f0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E.K.S MASKINER AS   ·   Org.nr 917 556 709   ·   v/Espen Kjelstad Storm, Spjeldbakkan 14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E.K.S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8c08e6eb14dca" /><Relationship Type="http://schemas.openxmlformats.org/officeDocument/2006/relationships/footer" Target="/word/footer1.xml" Id="R0352ec4fd5f0498b" /></Relationships>
</file>