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0d5e5d65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ANLEGG AS</w:t>
      </w:r>
    </w:p>
    <w:sectPr>
      <w:headerReference xmlns:r="http://schemas.openxmlformats.org/officeDocument/2006/relationships" w:type="default" r:id="Rabf68ee78a1e45ee"/>
      <w:footerReference xmlns:r="http://schemas.openxmlformats.org/officeDocument/2006/relationships" w:type="default" r:id="R9facf104d8cc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68ee78a1e45ee" /><Relationship Type="http://schemas.openxmlformats.org/officeDocument/2006/relationships/footer" Target="/word/footer1.xml" Id="R9facf104d8cc473d" /></Relationships>
</file>