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d6bbf9bb2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ERIK KÅBULAND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ERIK KÅBULAND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7543d57524ba8"/>
      <w:footerReference xmlns:r="http://schemas.openxmlformats.org/officeDocument/2006/relationships" w:type="default" r:id="Ree1f37af4be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ERIK KÅBULAND AS   ·   Org.nr 917 628 831   ·   Moseidmoen Industriområde 11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ERIK KÅBULAND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7543d57524ba8" /><Relationship Type="http://schemas.openxmlformats.org/officeDocument/2006/relationships/footer" Target="/word/footer1.xml" Id="Ree1f37af4be84599" /></Relationships>
</file>