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f3d94236447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NYLENDE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94cd2fb3fdf549a1"/>
      <w:footerReference xmlns:r="http://schemas.openxmlformats.org/officeDocument/2006/relationships" w:type="default" r:id="R471494b56bf9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d2fb3fdf549a1" /><Relationship Type="http://schemas.openxmlformats.org/officeDocument/2006/relationships/footer" Target="/word/footer1.xml" Id="R471494b56bf943ac" /></Relationships>
</file>