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6455fa14e4e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M3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M3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f0d4a0c1ac40b9"/>
      <w:footerReference xmlns:r="http://schemas.openxmlformats.org/officeDocument/2006/relationships" w:type="default" r:id="Racfa2a1aedfd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M3 KRAFT AS   ·   Org.nr 917 744 521   ·   c/o Jone Heggheim, Leiv Eiriksons gate 56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M3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0d4a0c1ac40b9" /><Relationship Type="http://schemas.openxmlformats.org/officeDocument/2006/relationships/footer" Target="/word/footer1.xml" Id="Racfa2a1aedfd4f00" /></Relationships>
</file>