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5c684981c648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UMO AS</w:t>
      </w:r>
    </w:p>
    <w:sectPr>
      <w:headerReference xmlns:r="http://schemas.openxmlformats.org/officeDocument/2006/relationships" w:type="default" r:id="R768b91eaa37c4621"/>
      <w:footerReference xmlns:r="http://schemas.openxmlformats.org/officeDocument/2006/relationships" w:type="default" r:id="R78654706f85342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UMO AS   ·   Org.nr 917 761 183   ·   c/o Finanstorget AS,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8b91eaa37c4621" /><Relationship Type="http://schemas.openxmlformats.org/officeDocument/2006/relationships/footer" Target="/word/footer1.xml" Id="R78654706f8534231" /></Relationships>
</file>