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1c3f7cc36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FUTHARK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FUTHARK HOLDING AS</w:t>
      </w:r>
    </w:p>
    <w:sectPr>
      <w:headerReference xmlns:r="http://schemas.openxmlformats.org/officeDocument/2006/relationships" w:type="default" r:id="R0921f4a600244ad1"/>
      <w:footerReference xmlns:r="http://schemas.openxmlformats.org/officeDocument/2006/relationships" w:type="default" r:id="R812c5f33b917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FUTHARK HOLDING AS   ·   Org.nr 917 797 498   ·   c/o Rune Ohren, Wergelandsvegen 9A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FUTHARK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1f4a600244ad1" /><Relationship Type="http://schemas.openxmlformats.org/officeDocument/2006/relationships/footer" Target="/word/footer1.xml" Id="R812c5f33b917464c" /></Relationships>
</file>