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3affe3d3f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a6a8b269e4c93"/>
      <w:footerReference xmlns:r="http://schemas.openxmlformats.org/officeDocument/2006/relationships" w:type="default" r:id="R53787732f950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LUND AS   ·   Org.nr 917 810 346   ·   Tempevegen 15   ·   7031 TRONDHEIM   ·   Tlf. 73 93 00 00   ·   firmapost@klund.no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6a8b269e4c93" /><Relationship Type="http://schemas.openxmlformats.org/officeDocument/2006/relationships/footer" Target="/word/footer1.xml" Id="R53787732f9504ba7" /></Relationships>
</file>