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be71f7f0d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BETA INVESTMENT HOLDING AS</w:t>
      </w:r>
    </w:p>
    <w:sectPr>
      <w:headerReference xmlns:r="http://schemas.openxmlformats.org/officeDocument/2006/relationships" w:type="default" r:id="R7db5621ea0db4d26"/>
      <w:footerReference xmlns:r="http://schemas.openxmlformats.org/officeDocument/2006/relationships" w:type="default" r:id="Rd187debb03df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BETA INVESTMENT HOLDING AS   ·   Org.nr 917 812 489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BETA INVESTMENT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5621ea0db4d26" /><Relationship Type="http://schemas.openxmlformats.org/officeDocument/2006/relationships/footer" Target="/word/footer1.xml" Id="Rd187debb03df4607" /></Relationships>
</file>