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c7d1c420d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BOLIGHUS HOLDING AS</w:t>
      </w:r>
    </w:p>
    <w:sectPr>
      <w:headerReference xmlns:r="http://schemas.openxmlformats.org/officeDocument/2006/relationships" w:type="default" r:id="R9c2b2ccbf79f4dd8"/>
      <w:footerReference xmlns:r="http://schemas.openxmlformats.org/officeDocument/2006/relationships" w:type="default" r:id="R9dc45b4af406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BOLIGHUS HOLDING AS   ·   Org.nr 917 856 044   ·   Brogata 42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b2ccbf79f4dd8" /><Relationship Type="http://schemas.openxmlformats.org/officeDocument/2006/relationships/footer" Target="/word/footer1.xml" Id="R9dc45b4af4064561" /></Relationships>
</file>