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c67928466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HWA HOLDING AS</w:t>
      </w:r>
    </w:p>
    <w:sectPr>
      <w:headerReference xmlns:r="http://schemas.openxmlformats.org/officeDocument/2006/relationships" w:type="default" r:id="R1d37669542f54176"/>
      <w:footerReference xmlns:r="http://schemas.openxmlformats.org/officeDocument/2006/relationships" w:type="default" r:id="R5dbd71a8dc6e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HWA HOLDING AS   ·   Org.nr 917 871 108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7669542f54176" /><Relationship Type="http://schemas.openxmlformats.org/officeDocument/2006/relationships/footer" Target="/word/footer1.xml" Id="R5dbd71a8dc6e4d44" /></Relationships>
</file>