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acb242a26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d3dfa66234c77"/>
      <w:footerReference xmlns:r="http://schemas.openxmlformats.org/officeDocument/2006/relationships" w:type="default" r:id="Rfd823f83aaae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d3dfa66234c77" /><Relationship Type="http://schemas.openxmlformats.org/officeDocument/2006/relationships/footer" Target="/word/footer1.xml" Id="Rfd823f83aaae47e9" /></Relationships>
</file>