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ce35bca37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TRIPLA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214bb7382d78402d"/>
      <w:footerReference xmlns:r="http://schemas.openxmlformats.org/officeDocument/2006/relationships" w:type="default" r:id="R47c7494d9e59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bb7382d78402d" /><Relationship Type="http://schemas.openxmlformats.org/officeDocument/2006/relationships/footer" Target="/word/footer1.xml" Id="R47c7494d9e594aa0" /></Relationships>
</file>