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0b5bf056f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 BOLIG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 BOLIG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0d0d79f6e4486"/>
      <w:footerReference xmlns:r="http://schemas.openxmlformats.org/officeDocument/2006/relationships" w:type="default" r:id="Rac3b68e3ffbe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 BOLIG AS   ·   Org.nr 917 950 288   ·   Løkkjveien 55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0d0d79f6e4486" /><Relationship Type="http://schemas.openxmlformats.org/officeDocument/2006/relationships/footer" Target="/word/footer1.xml" Id="Rac3b68e3ffbe458e" /></Relationships>
</file>