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4f3ebf7ca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JUUL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 INVEST AS</w:t>
      </w:r>
    </w:p>
    <w:sectPr>
      <w:headerReference xmlns:r="http://schemas.openxmlformats.org/officeDocument/2006/relationships" w:type="default" r:id="R8f60881dcc504475"/>
      <w:footerReference xmlns:r="http://schemas.openxmlformats.org/officeDocument/2006/relationships" w:type="default" r:id="R0e3d449549ec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 INVEST AS   ·   Org.nr 917 962 383   ·  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0881dcc504475" /><Relationship Type="http://schemas.openxmlformats.org/officeDocument/2006/relationships/footer" Target="/word/footer1.xml" Id="R0e3d449549ec41c3" /></Relationships>
</file>