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6079da0b8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T.LARSSON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T.LARSSON HOLDING AS</w:t>
      </w:r>
    </w:p>
    <w:sectPr>
      <w:headerReference xmlns:r="http://schemas.openxmlformats.org/officeDocument/2006/relationships" w:type="default" r:id="Rb67f490f6f234b22"/>
      <w:footerReference xmlns:r="http://schemas.openxmlformats.org/officeDocument/2006/relationships" w:type="default" r:id="R1a74eb64d6b0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T.LARSSON HOLDING AS   ·   Org.nr 918 000 100   ·   Vintraleitet 16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T.LARSSON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f490f6f234b22" /><Relationship Type="http://schemas.openxmlformats.org/officeDocument/2006/relationships/footer" Target="/word/footer1.xml" Id="R1a74eb64d6b04c4d" /></Relationships>
</file>