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ecd0ad8e2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INDUSTRIER AS</w:t>
      </w:r>
    </w:p>
    <w:sectPr>
      <w:headerReference xmlns:r="http://schemas.openxmlformats.org/officeDocument/2006/relationships" w:type="default" r:id="R2ee22f3dda70470a"/>
      <w:footerReference xmlns:r="http://schemas.openxmlformats.org/officeDocument/2006/relationships" w:type="default" r:id="Rc50d2a0b54b9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INDUSTRIER AS   ·   Org.nr 918 086 315   ·   Kvalvågvegen 20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22f3dda70470a" /><Relationship Type="http://schemas.openxmlformats.org/officeDocument/2006/relationships/footer" Target="/word/footer1.xml" Id="Rc50d2a0b54b94818" /></Relationships>
</file>