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effa8ab1c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c365e590f46a6"/>
      <w:footerReference xmlns:r="http://schemas.openxmlformats.org/officeDocument/2006/relationships" w:type="default" r:id="Rc30e84c4537e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c365e590f46a6" /><Relationship Type="http://schemas.openxmlformats.org/officeDocument/2006/relationships/footer" Target="/word/footer1.xml" Id="Rc30e84c4537e4c5f" /></Relationships>
</file>