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e87d2342441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835f05cbba46f5"/>
      <w:footerReference xmlns:r="http://schemas.openxmlformats.org/officeDocument/2006/relationships" w:type="default" r:id="Ree382392a9d7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A-L INVEST AS   ·   Org.nr 918 103 430   ·   Svegeskogen 3   ·   4400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35f05cbba46f5" /><Relationship Type="http://schemas.openxmlformats.org/officeDocument/2006/relationships/footer" Target="/word/footer1.xml" Id="Ree382392a9d7497c" /></Relationships>
</file>