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98b87397b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A-L INVEST AS</w:t>
      </w:r>
    </w:p>
    <w:sectPr>
      <w:headerReference xmlns:r="http://schemas.openxmlformats.org/officeDocument/2006/relationships" w:type="default" r:id="R558e447901e34537"/>
      <w:footerReference xmlns:r="http://schemas.openxmlformats.org/officeDocument/2006/relationships" w:type="default" r:id="R022dc89af28a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A-L INVEST AS   ·   Org.nr 918 103 430   ·   Svegeskogen 3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e447901e34537" /><Relationship Type="http://schemas.openxmlformats.org/officeDocument/2006/relationships/footer" Target="/word/footer1.xml" Id="R022dc89af28a4efc" /></Relationships>
</file>