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67ca1e80740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Veggli,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RUNE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RUNE HOLDING AS</w:t>
      </w:r>
    </w:p>
    <w:sectPr>
      <w:headerReference xmlns:r="http://schemas.openxmlformats.org/officeDocument/2006/relationships" w:type="default" r:id="R714a5273f0704815"/>
      <w:footerReference xmlns:r="http://schemas.openxmlformats.org/officeDocument/2006/relationships" w:type="default" r:id="Reeedc5347159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RUNE HOLDING AS   ·   Org.nr 918 115 749   ·   Vamrevegen 123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RUNE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a5273f0704815" /><Relationship Type="http://schemas.openxmlformats.org/officeDocument/2006/relationships/footer" Target="/word/footer1.xml" Id="Reeedc5347159496a" /></Relationships>
</file>