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2f7b3b8dd14d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BLACK SEEDS AS</w:t>
      </w:r>
    </w:p>
    <w:sectPr>
      <w:headerReference xmlns:r="http://schemas.openxmlformats.org/officeDocument/2006/relationships" w:type="default" r:id="Rd44c3c37ccd5470e"/>
      <w:footerReference xmlns:r="http://schemas.openxmlformats.org/officeDocument/2006/relationships" w:type="default" r:id="Rf6eecb630b23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BLACK SEEDS AS   ·   Org.nr 918 148 019   ·   Lysaker torg 8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BLACK SEEDS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4c3c37ccd5470e" /><Relationship Type="http://schemas.openxmlformats.org/officeDocument/2006/relationships/footer" Target="/word/footer1.xml" Id="Rf6eecb630b2347b7" /></Relationships>
</file>