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c1966756a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PETCHA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PETCHA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fc05453c50439c"/>
      <w:footerReference xmlns:r="http://schemas.openxmlformats.org/officeDocument/2006/relationships" w:type="default" r:id="Rd33e00a0a8c7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PETCHA AS   ·   Org.nr 918 183 523   ·   Skovveien 26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PETCHA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c05453c50439c" /><Relationship Type="http://schemas.openxmlformats.org/officeDocument/2006/relationships/footer" Target="/word/footer1.xml" Id="Rd33e00a0a8c74aee" /></Relationships>
</file>