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cf11a5ef5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AURORAH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AURORAH AS</w:t>
      </w:r>
    </w:p>
    <w:sectPr>
      <w:headerReference xmlns:r="http://schemas.openxmlformats.org/officeDocument/2006/relationships" w:type="default" r:id="Rb65cc92cde81430d"/>
      <w:footerReference xmlns:r="http://schemas.openxmlformats.org/officeDocument/2006/relationships" w:type="default" r:id="Reb2223cbcf3e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cc92cde81430d" /><Relationship Type="http://schemas.openxmlformats.org/officeDocument/2006/relationships/footer" Target="/word/footer1.xml" Id="Reb2223cbcf3e4b44" /></Relationships>
</file>