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a55771659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ALSÈN HOLDING AS</w:t>
      </w:r>
    </w:p>
    <w:sectPr>
      <w:headerReference xmlns:r="http://schemas.openxmlformats.org/officeDocument/2006/relationships" w:type="default" r:id="R373adbc5eb084c07"/>
      <w:footerReference xmlns:r="http://schemas.openxmlformats.org/officeDocument/2006/relationships" w:type="default" r:id="Rc915465bced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ALSÈN HOLDING AS   ·   Org.nr 918 263 136   ·   Aronsletta 7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ALSÈN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adbc5eb084c07" /><Relationship Type="http://schemas.openxmlformats.org/officeDocument/2006/relationships/footer" Target="/word/footer1.xml" Id="Rc915465bced84956" /></Relationships>
</file>