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946f6e253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ARKOBYGG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ARKOBYGG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ef5b427634391"/>
      <w:footerReference xmlns:r="http://schemas.openxmlformats.org/officeDocument/2006/relationships" w:type="default" r:id="R7015c416f9d5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ARKOBYGG AS   ·   Org.nr 918 269 533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ef5b427634391" /><Relationship Type="http://schemas.openxmlformats.org/officeDocument/2006/relationships/footer" Target="/word/footer1.xml" Id="R7015c416f9d54fc6" /></Relationships>
</file>