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61166e1fe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THORGÅRD HOLDING AS, org.nr 918 282 947,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THORGÅRD HOLDING AS</w:t>
      </w:r>
    </w:p>
    <w:sectPr>
      <w:headerReference xmlns:r="http://schemas.openxmlformats.org/officeDocument/2006/relationships" w:type="default" r:id="R6871721396b04acc"/>
      <w:footerReference xmlns:r="http://schemas.openxmlformats.org/officeDocument/2006/relationships" w:type="default" r:id="Re204015dad63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1721396b04acc" /><Relationship Type="http://schemas.openxmlformats.org/officeDocument/2006/relationships/footer" Target="/word/footer1.xml" Id="Re204015dad634e8b" /></Relationships>
</file>