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0a98ef550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30ce9569044e6"/>
      <w:footerReference xmlns:r="http://schemas.openxmlformats.org/officeDocument/2006/relationships" w:type="default" r:id="R8433bf8c7d51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30ce9569044e6" /><Relationship Type="http://schemas.openxmlformats.org/officeDocument/2006/relationships/footer" Target="/word/footer1.xml" Id="R8433bf8c7d5141f0" /></Relationships>
</file>