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a8b086c1e04e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Eikefjord,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SÆTERLID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SÆTERLID HOLDING AS</w:t>
      </w:r>
    </w:p>
    <w:sectPr>
      <w:headerReference xmlns:r="http://schemas.openxmlformats.org/officeDocument/2006/relationships" w:type="default" r:id="R0b809e1fb7634574"/>
      <w:footerReference xmlns:r="http://schemas.openxmlformats.org/officeDocument/2006/relationships" w:type="default" r:id="R941783d1198347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SÆTERLID HOLDING AS   ·   Org.nr 918 315 470   ·   Kvalvika 28   ·   6940 EIKEFJORD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SÆTERLID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809e1fb7634574" /><Relationship Type="http://schemas.openxmlformats.org/officeDocument/2006/relationships/footer" Target="/word/footer1.xml" Id="R941783d119834758" /></Relationships>
</file>