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098df4f0c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SOUTH HOLDING AS</w:t>
      </w:r>
    </w:p>
    <w:sectPr>
      <w:headerReference xmlns:r="http://schemas.openxmlformats.org/officeDocument/2006/relationships" w:type="default" r:id="Re629c09828a04827"/>
      <w:footerReference xmlns:r="http://schemas.openxmlformats.org/officeDocument/2006/relationships" w:type="default" r:id="Rb80277077414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SOUTH HOLDING AS   ·   Org.nr 918 315 918   ·   Ryensvingen 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SOUTH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9c09828a04827" /><Relationship Type="http://schemas.openxmlformats.org/officeDocument/2006/relationships/footer" Target="/word/footer1.xml" Id="Rb8027707741449f3" /></Relationships>
</file>