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18a738dab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SAGERUD AS</w:t>
      </w:r>
    </w:p>
    <w:sectPr>
      <w:headerReference xmlns:r="http://schemas.openxmlformats.org/officeDocument/2006/relationships" w:type="default" r:id="R33484f8d87a248b6"/>
      <w:footerReference xmlns:r="http://schemas.openxmlformats.org/officeDocument/2006/relationships" w:type="default" r:id="R3c68ada5e6ea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SAGERUD AS   ·   Org.nr 918 399 852   ·   Markalleen 56   ·   1368 STABEKK   ·   post@eriksagerud.no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SAGERUD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84f8d87a248b6" /><Relationship Type="http://schemas.openxmlformats.org/officeDocument/2006/relationships/footer" Target="/word/footer1.xml" Id="R3c68ada5e6ea4cdc" /></Relationships>
</file>