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d5a708b5c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SAGERUD AS</w:t>
      </w:r>
    </w:p>
    <w:sectPr>
      <w:headerReference xmlns:r="http://schemas.openxmlformats.org/officeDocument/2006/relationships" w:type="default" r:id="Rbaeafe8ec4c74459"/>
      <w:footerReference xmlns:r="http://schemas.openxmlformats.org/officeDocument/2006/relationships" w:type="default" r:id="R8a497a68c4d1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SAGERUD AS   ·   Org.nr 918 399 852   ·   Markalleen 56   ·   1368 STABEKK   ·   post@eriksagerud.no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SAGERUD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afe8ec4c74459" /><Relationship Type="http://schemas.openxmlformats.org/officeDocument/2006/relationships/footer" Target="/word/footer1.xml" Id="R8a497a68c4d14966" /></Relationships>
</file>