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5864a6d8f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HÅRSTAD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HÅRSTAD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8cf546664471f"/>
      <w:footerReference xmlns:r="http://schemas.openxmlformats.org/officeDocument/2006/relationships" w:type="default" r:id="Re7810d355d3f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HÅRSTAD ENTREPRENØR AS   ·   Org.nr 918 401 482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HÅRSTAD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cf546664471f" /><Relationship Type="http://schemas.openxmlformats.org/officeDocument/2006/relationships/footer" Target="/word/footer1.xml" Id="Re7810d355d3f4172" /></Relationships>
</file>