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52b88c2f1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HÅRSTAD ENTREPRENØR AS</w:t>
      </w:r>
    </w:p>
    <w:sectPr>
      <w:headerReference xmlns:r="http://schemas.openxmlformats.org/officeDocument/2006/relationships" w:type="default" r:id="Rf220443b7ed14110"/>
      <w:footerReference xmlns:r="http://schemas.openxmlformats.org/officeDocument/2006/relationships" w:type="default" r:id="Rdb445f6f8204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HÅRSTAD ENTREPRENØR AS   ·   Org.nr 918 401 482   ·   Drammensvegen 55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HÅRSTAD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0443b7ed14110" /><Relationship Type="http://schemas.openxmlformats.org/officeDocument/2006/relationships/footer" Target="/word/footer1.xml" Id="Rdb445f6f820447d0" /></Relationships>
</file>