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6db21e14e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RØR AS</w:t>
      </w:r>
    </w:p>
    <w:sectPr>
      <w:headerReference xmlns:r="http://schemas.openxmlformats.org/officeDocument/2006/relationships" w:type="default" r:id="R5f776262b42d417d"/>
      <w:footerReference xmlns:r="http://schemas.openxmlformats.org/officeDocument/2006/relationships" w:type="default" r:id="R957418352d31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RØR AS   ·   Org.nr 918 407 286   ·   Rådmann Siras vei 1   ·   1712 GRÅLUM   ·   Tlf. 69 10 45 50   ·   firmapost@ostfoldror.no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76262b42d417d" /><Relationship Type="http://schemas.openxmlformats.org/officeDocument/2006/relationships/footer" Target="/word/footer1.xml" Id="R957418352d314f1b" /></Relationships>
</file>