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619c6ec29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RØR AS</w:t>
      </w:r>
    </w:p>
    <w:sectPr>
      <w:headerReference xmlns:r="http://schemas.openxmlformats.org/officeDocument/2006/relationships" w:type="default" r:id="R21a14d896437400d"/>
      <w:footerReference xmlns:r="http://schemas.openxmlformats.org/officeDocument/2006/relationships" w:type="default" r:id="R0ba01535b51b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RØR AS   ·   Org.nr 918 407 286   ·   Rådmann Siras vei 1   ·   1712 GRÅLUM   ·   Tlf. 69 10 45 50   ·   firmapost@ostfoldror.no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14d896437400d" /><Relationship Type="http://schemas.openxmlformats.org/officeDocument/2006/relationships/footer" Target="/word/footer1.xml" Id="R0ba01535b51b47b4" /></Relationships>
</file>