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92498b109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ELINIC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7b2ecad935d44b2b"/>
      <w:footerReference xmlns:r="http://schemas.openxmlformats.org/officeDocument/2006/relationships" w:type="default" r:id="R733f882eeea3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ecad935d44b2b" /><Relationship Type="http://schemas.openxmlformats.org/officeDocument/2006/relationships/footer" Target="/word/footer1.xml" Id="R733f882eeea347b9" /></Relationships>
</file>