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36a67927c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TINTO HOLDING AS</w:t>
      </w:r>
    </w:p>
    <w:sectPr>
      <w:headerReference xmlns:r="http://schemas.openxmlformats.org/officeDocument/2006/relationships" w:type="default" r:id="Rb1bca766e2bc49b8"/>
      <w:footerReference xmlns:r="http://schemas.openxmlformats.org/officeDocument/2006/relationships" w:type="default" r:id="Ra47904f26d07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TINTO HOLDING AS   ·   Org.nr 918 444 920   ·   c/o Terje Bru Markhus, Klubbavikjo 32A   ·   5451 VALEN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ca766e2bc49b8" /><Relationship Type="http://schemas.openxmlformats.org/officeDocument/2006/relationships/footer" Target="/word/footer1.xml" Id="Ra47904f26d07419a" /></Relationships>
</file>