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aaa20a957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a91a618b448f2"/>
      <w:footerReference xmlns:r="http://schemas.openxmlformats.org/officeDocument/2006/relationships" w:type="default" r:id="Rbd1c624a2308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a91a618b448f2" /><Relationship Type="http://schemas.openxmlformats.org/officeDocument/2006/relationships/footer" Target="/word/footer1.xml" Id="Rbd1c624a2308465e" /></Relationships>
</file>